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1416E9" w14:textId="4E530E16" w:rsidR="00503D63" w:rsidRPr="00A511AB" w:rsidRDefault="00503D63" w:rsidP="00503D6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ОБЩЕСТВО С ОГРАНИЧЕННОЙ ОТВЕТСТВЕННОСТЬЮ «ЦЕНТР СИСТЕМНЫХ РЕШЕНИЙ»</w:t>
      </w:r>
    </w:p>
    <w:p w14:paraId="65BFC601" w14:textId="1791466D" w:rsidR="00503D63" w:rsidRPr="00A511AB" w:rsidRDefault="00503D63" w:rsidP="00503D6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(ООО «ЦЕНТР СИСТЕМНЫХ РЕШЕНИЙ»)</w:t>
      </w:r>
    </w:p>
    <w:p w14:paraId="091BFAA5" w14:textId="77777777" w:rsidR="00503D63" w:rsidRPr="00A511AB" w:rsidRDefault="00503D63" w:rsidP="00503D63">
      <w:pPr>
        <w:spacing w:after="24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p w14:paraId="116B3D19" w14:textId="6D276722" w:rsidR="00503D63" w:rsidRPr="00A511AB" w:rsidRDefault="00503D63" w:rsidP="00503D63">
      <w:pPr>
        <w:spacing w:after="0" w:line="240" w:lineRule="auto"/>
        <w:ind w:firstLine="482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УТВЕРЖДАЮ</w:t>
      </w:r>
      <w:r w:rsidR="0039739D"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:</w:t>
      </w:r>
    </w:p>
    <w:p w14:paraId="5A13A18D" w14:textId="77777777" w:rsidR="00503D63" w:rsidRPr="00A511AB" w:rsidRDefault="00503D63" w:rsidP="00503D63">
      <w:pPr>
        <w:spacing w:after="0" w:line="240" w:lineRule="auto"/>
        <w:ind w:firstLine="482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Генеральный директор</w:t>
      </w:r>
    </w:p>
    <w:p w14:paraId="785A57A7" w14:textId="77777777" w:rsidR="00503D63" w:rsidRPr="00A511AB" w:rsidRDefault="00503D63" w:rsidP="00503D63">
      <w:pPr>
        <w:spacing w:after="0" w:line="240" w:lineRule="auto"/>
        <w:ind w:firstLine="48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3E298447" w14:textId="3854214F" w:rsidR="00503D63" w:rsidRPr="00A511AB" w:rsidRDefault="00503D63" w:rsidP="00503D63">
      <w:pPr>
        <w:spacing w:after="0" w:line="240" w:lineRule="auto"/>
        <w:ind w:firstLine="482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________________ Е. Л. Павловская</w:t>
      </w:r>
    </w:p>
    <w:p w14:paraId="42514694" w14:textId="77777777" w:rsidR="0039739D" w:rsidRPr="00A511AB" w:rsidRDefault="0039739D" w:rsidP="00503D63">
      <w:pPr>
        <w:spacing w:after="0" w:line="240" w:lineRule="auto"/>
        <w:ind w:firstLine="48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59C45A67" w14:textId="1BAC76AB" w:rsidR="00503D63" w:rsidRPr="00A511AB" w:rsidRDefault="00503D63" w:rsidP="00503D63">
      <w:pPr>
        <w:spacing w:after="0" w:line="240" w:lineRule="auto"/>
        <w:ind w:firstLine="482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04 октября 2024 г</w:t>
      </w:r>
    </w:p>
    <w:p w14:paraId="5CCD0D9D" w14:textId="77777777" w:rsidR="00503D63" w:rsidRPr="00A511AB" w:rsidRDefault="00503D63" w:rsidP="00503D63">
      <w:pPr>
        <w:spacing w:after="0" w:line="240" w:lineRule="auto"/>
        <w:ind w:firstLine="482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м.п</w:t>
      </w:r>
      <w:proofErr w:type="spellEnd"/>
      <w:r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</w:p>
    <w:p w14:paraId="0B136C36" w14:textId="77777777" w:rsidR="00503D63" w:rsidRPr="00A511AB" w:rsidRDefault="00503D63" w:rsidP="00503D63">
      <w:pPr>
        <w:spacing w:after="24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48"/>
          <w:szCs w:val="48"/>
          <w:lang w:eastAsia="ru-RU"/>
        </w:rPr>
      </w:pP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b/>
          <w:bCs/>
          <w:sz w:val="48"/>
          <w:szCs w:val="48"/>
          <w:lang w:eastAsia="ru-RU"/>
        </w:rPr>
        <w:t>ПОЛОЖЕНИЕ</w:t>
      </w:r>
    </w:p>
    <w:p w14:paraId="21E87592" w14:textId="3D8A9C76" w:rsidR="00503D63" w:rsidRPr="00A511AB" w:rsidRDefault="00503D63" w:rsidP="00503D63">
      <w:pPr>
        <w:spacing w:after="24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 режиме рабочего времени педагогических работников образовательной организации</w:t>
      </w:r>
      <w:r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bookmarkStart w:id="0" w:name="_Hlk213249069"/>
      <w:r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ООО «ЦЕНТР СИСТЕМНЫХ РЕШЕНИЙ</w:t>
      </w:r>
      <w:r w:rsidR="0039739D"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»</w:t>
      </w:r>
      <w:bookmarkEnd w:id="0"/>
    </w:p>
    <w:p w14:paraId="6DF31AFB" w14:textId="4AB27665" w:rsidR="00503D63" w:rsidRPr="00A511AB" w:rsidRDefault="00503D63" w:rsidP="0039739D">
      <w:pPr>
        <w:spacing w:after="240" w:line="240" w:lineRule="auto"/>
        <w:ind w:left="-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A511A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p w14:paraId="53DA186E" w14:textId="3915745D" w:rsidR="000176E5" w:rsidRPr="00A511AB" w:rsidRDefault="00503D63" w:rsidP="0039739D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Москва </w:t>
      </w:r>
      <w:r w:rsidRPr="00A511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  <w:t>2024г.</w:t>
      </w:r>
    </w:p>
    <w:p w14:paraId="60433900" w14:textId="7F7142CB" w:rsidR="0039739D" w:rsidRPr="00A511AB" w:rsidRDefault="0039739D" w:rsidP="0039739D">
      <w:pPr>
        <w:pStyle w:val="a4"/>
        <w:numPr>
          <w:ilvl w:val="0"/>
          <w:numId w:val="3"/>
        </w:numPr>
        <w:tabs>
          <w:tab w:val="left" w:pos="3828"/>
        </w:tabs>
        <w:spacing w:after="0" w:line="276" w:lineRule="auto"/>
        <w:ind w:left="284" w:hanging="28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511AB">
        <w:rPr>
          <w:rFonts w:ascii="Times New Roman" w:hAnsi="Times New Roman" w:cs="Times New Roman"/>
          <w:b/>
          <w:bCs/>
          <w:sz w:val="28"/>
          <w:szCs w:val="28"/>
        </w:rPr>
        <w:lastRenderedPageBreak/>
        <w:t>ОБЩИЕ ПОЛОЖЕНИЯ</w:t>
      </w:r>
    </w:p>
    <w:p w14:paraId="43B33440" w14:textId="6FF8F9D5" w:rsidR="0039739D" w:rsidRPr="00A511AB" w:rsidRDefault="0039739D" w:rsidP="0039739D">
      <w:pPr>
        <w:spacing w:after="0" w:line="276" w:lineRule="auto"/>
        <w:ind w:left="-709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511AB">
        <w:rPr>
          <w:rFonts w:ascii="Times New Roman" w:hAnsi="Times New Roman" w:cs="Times New Roman"/>
          <w:sz w:val="28"/>
          <w:szCs w:val="28"/>
        </w:rPr>
        <w:t xml:space="preserve">1.1. </w:t>
      </w:r>
      <w:r w:rsidR="00A15459" w:rsidRPr="00A511AB">
        <w:rPr>
          <w:rFonts w:ascii="Times New Roman" w:hAnsi="Times New Roman" w:cs="Times New Roman"/>
          <w:sz w:val="28"/>
          <w:szCs w:val="28"/>
        </w:rPr>
        <w:t xml:space="preserve">Настоящее Положение </w:t>
      </w:r>
      <w:r w:rsidRPr="00A511AB">
        <w:rPr>
          <w:rFonts w:ascii="Times New Roman" w:hAnsi="Times New Roman" w:cs="Times New Roman"/>
          <w:sz w:val="28"/>
          <w:szCs w:val="28"/>
        </w:rPr>
        <w:t>разработано с учетом норм, закрепленных:</w:t>
      </w:r>
    </w:p>
    <w:p w14:paraId="1731E7C7" w14:textId="77777777" w:rsidR="0039739D" w:rsidRPr="00A511AB" w:rsidRDefault="0039739D" w:rsidP="0039739D">
      <w:pPr>
        <w:spacing w:after="0" w:line="276" w:lineRule="auto"/>
        <w:ind w:left="-709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511AB">
        <w:rPr>
          <w:rFonts w:ascii="Times New Roman" w:hAnsi="Times New Roman" w:cs="Times New Roman"/>
          <w:sz w:val="28"/>
          <w:szCs w:val="28"/>
        </w:rPr>
        <w:t xml:space="preserve">- </w:t>
      </w:r>
      <w:r w:rsidR="00A15459" w:rsidRPr="00A511AB">
        <w:rPr>
          <w:rFonts w:ascii="Times New Roman" w:hAnsi="Times New Roman" w:cs="Times New Roman"/>
          <w:sz w:val="28"/>
          <w:szCs w:val="28"/>
        </w:rPr>
        <w:t>Трудов</w:t>
      </w:r>
      <w:r w:rsidRPr="00A511AB">
        <w:rPr>
          <w:rFonts w:ascii="Times New Roman" w:hAnsi="Times New Roman" w:cs="Times New Roman"/>
          <w:sz w:val="28"/>
          <w:szCs w:val="28"/>
        </w:rPr>
        <w:t>ым</w:t>
      </w:r>
      <w:r w:rsidR="00A15459" w:rsidRPr="00A511AB">
        <w:rPr>
          <w:rFonts w:ascii="Times New Roman" w:hAnsi="Times New Roman" w:cs="Times New Roman"/>
          <w:sz w:val="28"/>
          <w:szCs w:val="28"/>
        </w:rPr>
        <w:t xml:space="preserve"> кодекс</w:t>
      </w:r>
      <w:r w:rsidRPr="00A511AB">
        <w:rPr>
          <w:rFonts w:ascii="Times New Roman" w:hAnsi="Times New Roman" w:cs="Times New Roman"/>
          <w:sz w:val="28"/>
          <w:szCs w:val="28"/>
        </w:rPr>
        <w:t>ом</w:t>
      </w:r>
      <w:r w:rsidR="00A15459" w:rsidRPr="00A511AB">
        <w:rPr>
          <w:rFonts w:ascii="Times New Roman" w:hAnsi="Times New Roman" w:cs="Times New Roman"/>
          <w:sz w:val="28"/>
          <w:szCs w:val="28"/>
        </w:rPr>
        <w:t xml:space="preserve"> Российской Федерации</w:t>
      </w:r>
      <w:r w:rsidRPr="00A511AB">
        <w:rPr>
          <w:rFonts w:ascii="Times New Roman" w:hAnsi="Times New Roman" w:cs="Times New Roman"/>
          <w:sz w:val="28"/>
          <w:szCs w:val="28"/>
        </w:rPr>
        <w:t>;</w:t>
      </w:r>
    </w:p>
    <w:p w14:paraId="690F5A33" w14:textId="5C1876B7" w:rsidR="0039739D" w:rsidRPr="00A511AB" w:rsidRDefault="0039739D" w:rsidP="0039739D">
      <w:pPr>
        <w:spacing w:after="0" w:line="276" w:lineRule="auto"/>
        <w:ind w:left="-709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511AB">
        <w:rPr>
          <w:rFonts w:ascii="Times New Roman" w:hAnsi="Times New Roman" w:cs="Times New Roman"/>
          <w:sz w:val="28"/>
          <w:szCs w:val="28"/>
        </w:rPr>
        <w:t>-</w:t>
      </w:r>
      <w:r w:rsidR="00A15459" w:rsidRPr="00A511AB">
        <w:rPr>
          <w:rFonts w:ascii="Times New Roman" w:hAnsi="Times New Roman" w:cs="Times New Roman"/>
          <w:sz w:val="28"/>
          <w:szCs w:val="28"/>
        </w:rPr>
        <w:t>ч.6 ст. 47 Ф</w:t>
      </w:r>
      <w:r w:rsidR="008860AC" w:rsidRPr="00A511AB">
        <w:rPr>
          <w:rFonts w:ascii="Times New Roman" w:hAnsi="Times New Roman" w:cs="Times New Roman"/>
          <w:sz w:val="28"/>
          <w:szCs w:val="28"/>
        </w:rPr>
        <w:t>едеральн</w:t>
      </w:r>
      <w:r w:rsidRPr="00A511AB">
        <w:rPr>
          <w:rFonts w:ascii="Times New Roman" w:hAnsi="Times New Roman" w:cs="Times New Roman"/>
          <w:sz w:val="28"/>
          <w:szCs w:val="28"/>
        </w:rPr>
        <w:t>ым</w:t>
      </w:r>
      <w:r w:rsidR="008860AC" w:rsidRPr="00A511AB">
        <w:rPr>
          <w:rFonts w:ascii="Times New Roman" w:hAnsi="Times New Roman" w:cs="Times New Roman"/>
          <w:sz w:val="28"/>
          <w:szCs w:val="28"/>
        </w:rPr>
        <w:t xml:space="preserve"> закон</w:t>
      </w:r>
      <w:r w:rsidRPr="00A511AB">
        <w:rPr>
          <w:rFonts w:ascii="Times New Roman" w:hAnsi="Times New Roman" w:cs="Times New Roman"/>
          <w:sz w:val="28"/>
          <w:szCs w:val="28"/>
        </w:rPr>
        <w:t>ом</w:t>
      </w:r>
      <w:r w:rsidR="008860AC" w:rsidRPr="00A511AB">
        <w:rPr>
          <w:rFonts w:ascii="Times New Roman" w:hAnsi="Times New Roman" w:cs="Times New Roman"/>
          <w:sz w:val="28"/>
          <w:szCs w:val="28"/>
        </w:rPr>
        <w:t xml:space="preserve"> </w:t>
      </w:r>
      <w:r w:rsidR="00A15459" w:rsidRPr="00A511AB">
        <w:rPr>
          <w:rFonts w:ascii="Times New Roman" w:hAnsi="Times New Roman" w:cs="Times New Roman"/>
          <w:sz w:val="28"/>
          <w:szCs w:val="28"/>
        </w:rPr>
        <w:t>от 29 декабря 2012 г</w:t>
      </w:r>
      <w:r w:rsidR="00AD4E09" w:rsidRPr="00A511AB">
        <w:rPr>
          <w:rFonts w:ascii="Times New Roman" w:hAnsi="Times New Roman" w:cs="Times New Roman"/>
          <w:sz w:val="28"/>
          <w:szCs w:val="28"/>
        </w:rPr>
        <w:t>.</w:t>
      </w:r>
      <w:r w:rsidR="00A15459" w:rsidRPr="00A511AB">
        <w:rPr>
          <w:rFonts w:ascii="Times New Roman" w:hAnsi="Times New Roman" w:cs="Times New Roman"/>
          <w:sz w:val="28"/>
          <w:szCs w:val="28"/>
        </w:rPr>
        <w:t xml:space="preserve"> № 273</w:t>
      </w:r>
      <w:r w:rsidR="008860AC" w:rsidRPr="00A511AB">
        <w:rPr>
          <w:rFonts w:ascii="Times New Roman" w:hAnsi="Times New Roman" w:cs="Times New Roman"/>
          <w:sz w:val="28"/>
          <w:szCs w:val="28"/>
        </w:rPr>
        <w:t>-ФЗ</w:t>
      </w:r>
      <w:r w:rsidR="00A15459" w:rsidRPr="00A511AB">
        <w:rPr>
          <w:rFonts w:ascii="Times New Roman" w:hAnsi="Times New Roman" w:cs="Times New Roman"/>
          <w:sz w:val="28"/>
          <w:szCs w:val="28"/>
        </w:rPr>
        <w:t xml:space="preserve"> «Об образовании в Российской Федерации»</w:t>
      </w:r>
      <w:r w:rsidRPr="00A511AB">
        <w:rPr>
          <w:rFonts w:ascii="Times New Roman" w:hAnsi="Times New Roman" w:cs="Times New Roman"/>
          <w:sz w:val="28"/>
          <w:szCs w:val="28"/>
        </w:rPr>
        <w:t>;</w:t>
      </w:r>
    </w:p>
    <w:p w14:paraId="2ABEA761" w14:textId="77777777" w:rsidR="0039739D" w:rsidRPr="00A511AB" w:rsidRDefault="0039739D" w:rsidP="0039739D">
      <w:pPr>
        <w:spacing w:after="0" w:line="276" w:lineRule="auto"/>
        <w:ind w:left="-709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511AB">
        <w:rPr>
          <w:rFonts w:ascii="Times New Roman" w:hAnsi="Times New Roman" w:cs="Times New Roman"/>
          <w:sz w:val="28"/>
          <w:szCs w:val="28"/>
        </w:rPr>
        <w:t xml:space="preserve">- </w:t>
      </w:r>
      <w:r w:rsidR="00A15459" w:rsidRPr="00A511AB">
        <w:rPr>
          <w:rFonts w:ascii="Times New Roman" w:hAnsi="Times New Roman" w:cs="Times New Roman"/>
          <w:sz w:val="28"/>
          <w:szCs w:val="28"/>
        </w:rPr>
        <w:t>Постановлени</w:t>
      </w:r>
      <w:r w:rsidRPr="00A511AB">
        <w:rPr>
          <w:rFonts w:ascii="Times New Roman" w:hAnsi="Times New Roman" w:cs="Times New Roman"/>
          <w:sz w:val="28"/>
          <w:szCs w:val="28"/>
        </w:rPr>
        <w:t>ем</w:t>
      </w:r>
      <w:r w:rsidR="00A15459" w:rsidRPr="00A511AB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14 мая 2015 г. № 466 «О ежегодных осно</w:t>
      </w:r>
      <w:r w:rsidR="00080426" w:rsidRPr="00A511AB">
        <w:rPr>
          <w:rFonts w:ascii="Times New Roman" w:hAnsi="Times New Roman" w:cs="Times New Roman"/>
          <w:sz w:val="28"/>
          <w:szCs w:val="28"/>
        </w:rPr>
        <w:t>вных удлиненных оплачиваемых отпусках»</w:t>
      </w:r>
      <w:r w:rsidRPr="00A511AB">
        <w:rPr>
          <w:rFonts w:ascii="Times New Roman" w:hAnsi="Times New Roman" w:cs="Times New Roman"/>
          <w:sz w:val="28"/>
          <w:szCs w:val="28"/>
        </w:rPr>
        <w:t>;</w:t>
      </w:r>
    </w:p>
    <w:p w14:paraId="24961479" w14:textId="77777777" w:rsidR="0039739D" w:rsidRPr="00A511AB" w:rsidRDefault="0039739D" w:rsidP="0039739D">
      <w:pPr>
        <w:spacing w:after="0" w:line="276" w:lineRule="auto"/>
        <w:ind w:left="-709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511AB">
        <w:rPr>
          <w:rFonts w:ascii="Times New Roman" w:hAnsi="Times New Roman" w:cs="Times New Roman"/>
          <w:sz w:val="28"/>
          <w:szCs w:val="28"/>
        </w:rPr>
        <w:t>-</w:t>
      </w:r>
      <w:r w:rsidR="00080426" w:rsidRPr="00A511AB">
        <w:rPr>
          <w:rFonts w:ascii="Times New Roman" w:hAnsi="Times New Roman" w:cs="Times New Roman"/>
          <w:sz w:val="28"/>
          <w:szCs w:val="28"/>
        </w:rPr>
        <w:t xml:space="preserve"> Постановлени</w:t>
      </w:r>
      <w:r w:rsidRPr="00A511AB">
        <w:rPr>
          <w:rFonts w:ascii="Times New Roman" w:hAnsi="Times New Roman" w:cs="Times New Roman"/>
          <w:sz w:val="28"/>
          <w:szCs w:val="28"/>
        </w:rPr>
        <w:t>ем</w:t>
      </w:r>
      <w:r w:rsidR="00080426" w:rsidRPr="00A511AB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24.12.2021 </w:t>
      </w:r>
      <w:r w:rsidR="000B10D1" w:rsidRPr="00A511AB">
        <w:rPr>
          <w:rFonts w:ascii="Times New Roman" w:hAnsi="Times New Roman" w:cs="Times New Roman"/>
          <w:sz w:val="28"/>
          <w:szCs w:val="28"/>
        </w:rPr>
        <w:t xml:space="preserve">г. </w:t>
      </w:r>
      <w:r w:rsidR="00080426" w:rsidRPr="00A511AB">
        <w:rPr>
          <w:rFonts w:ascii="Times New Roman" w:hAnsi="Times New Roman" w:cs="Times New Roman"/>
          <w:sz w:val="28"/>
          <w:szCs w:val="28"/>
        </w:rPr>
        <w:t xml:space="preserve">№ 2464 «О порядке обучения по охране труда и проверки знания требований охраны труда» (вместе с </w:t>
      </w:r>
      <w:r w:rsidR="000B10D1" w:rsidRPr="00A511AB">
        <w:rPr>
          <w:rFonts w:ascii="Times New Roman" w:hAnsi="Times New Roman" w:cs="Times New Roman"/>
          <w:sz w:val="28"/>
          <w:szCs w:val="28"/>
        </w:rPr>
        <w:t>«П</w:t>
      </w:r>
      <w:r w:rsidR="00080426" w:rsidRPr="00A511AB">
        <w:rPr>
          <w:rFonts w:ascii="Times New Roman" w:hAnsi="Times New Roman" w:cs="Times New Roman"/>
          <w:sz w:val="28"/>
          <w:szCs w:val="28"/>
        </w:rPr>
        <w:t>равилами обучения по охране труда и проверки знания требований охраны труда»)</w:t>
      </w:r>
      <w:r w:rsidRPr="00A511AB">
        <w:rPr>
          <w:rFonts w:ascii="Times New Roman" w:hAnsi="Times New Roman" w:cs="Times New Roman"/>
          <w:sz w:val="28"/>
          <w:szCs w:val="28"/>
        </w:rPr>
        <w:t>;</w:t>
      </w:r>
    </w:p>
    <w:p w14:paraId="2725C148" w14:textId="77777777" w:rsidR="0039739D" w:rsidRPr="00A511AB" w:rsidRDefault="0039739D" w:rsidP="0039739D">
      <w:pPr>
        <w:spacing w:after="0" w:line="276" w:lineRule="auto"/>
        <w:ind w:left="-709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511AB">
        <w:rPr>
          <w:rFonts w:ascii="Times New Roman" w:hAnsi="Times New Roman" w:cs="Times New Roman"/>
          <w:sz w:val="28"/>
          <w:szCs w:val="28"/>
        </w:rPr>
        <w:t xml:space="preserve">- </w:t>
      </w:r>
      <w:r w:rsidR="00080426" w:rsidRPr="00A511AB">
        <w:rPr>
          <w:rFonts w:ascii="Times New Roman" w:hAnsi="Times New Roman" w:cs="Times New Roman"/>
          <w:sz w:val="28"/>
          <w:szCs w:val="28"/>
        </w:rPr>
        <w:t>Приказ</w:t>
      </w:r>
      <w:r w:rsidRPr="00A511AB">
        <w:rPr>
          <w:rFonts w:ascii="Times New Roman" w:hAnsi="Times New Roman" w:cs="Times New Roman"/>
          <w:sz w:val="28"/>
          <w:szCs w:val="28"/>
        </w:rPr>
        <w:t>ом</w:t>
      </w:r>
      <w:r w:rsidR="00080426" w:rsidRPr="00A511AB">
        <w:rPr>
          <w:rFonts w:ascii="Times New Roman" w:hAnsi="Times New Roman" w:cs="Times New Roman"/>
          <w:sz w:val="28"/>
          <w:szCs w:val="28"/>
        </w:rPr>
        <w:t xml:space="preserve"> Минобрнауки России от 22.12.2014 № 1601 «О прод</w:t>
      </w:r>
      <w:r w:rsidR="00165152" w:rsidRPr="00A511AB">
        <w:rPr>
          <w:rFonts w:ascii="Times New Roman" w:hAnsi="Times New Roman" w:cs="Times New Roman"/>
          <w:sz w:val="28"/>
          <w:szCs w:val="28"/>
        </w:rPr>
        <w:t>олжительности рабоче</w:t>
      </w:r>
      <w:r w:rsidR="00080426" w:rsidRPr="00A511AB">
        <w:rPr>
          <w:rFonts w:ascii="Times New Roman" w:hAnsi="Times New Roman" w:cs="Times New Roman"/>
          <w:sz w:val="28"/>
          <w:szCs w:val="28"/>
        </w:rPr>
        <w:t xml:space="preserve">го времени педагогических работников </w:t>
      </w:r>
      <w:r w:rsidR="00165152" w:rsidRPr="00A511AB">
        <w:rPr>
          <w:rFonts w:ascii="Times New Roman" w:hAnsi="Times New Roman" w:cs="Times New Roman"/>
          <w:sz w:val="28"/>
          <w:szCs w:val="28"/>
        </w:rPr>
        <w:t>и порядке определения учебной нагрузки педагогических работников, оговариваемой в трудовом договоре»</w:t>
      </w:r>
      <w:r w:rsidRPr="00A511AB">
        <w:rPr>
          <w:rFonts w:ascii="Times New Roman" w:hAnsi="Times New Roman" w:cs="Times New Roman"/>
          <w:sz w:val="28"/>
          <w:szCs w:val="28"/>
        </w:rPr>
        <w:t>;</w:t>
      </w:r>
    </w:p>
    <w:p w14:paraId="753A86F7" w14:textId="77777777" w:rsidR="0039739D" w:rsidRPr="00A511AB" w:rsidRDefault="0039739D" w:rsidP="0039739D">
      <w:pPr>
        <w:spacing w:after="0" w:line="276" w:lineRule="auto"/>
        <w:ind w:left="-709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511AB">
        <w:rPr>
          <w:rFonts w:ascii="Times New Roman" w:hAnsi="Times New Roman" w:cs="Times New Roman"/>
          <w:sz w:val="28"/>
          <w:szCs w:val="28"/>
        </w:rPr>
        <w:t>-</w:t>
      </w:r>
      <w:r w:rsidR="00A15459" w:rsidRPr="00A511AB">
        <w:rPr>
          <w:rFonts w:ascii="Times New Roman" w:hAnsi="Times New Roman" w:cs="Times New Roman"/>
          <w:sz w:val="28"/>
          <w:szCs w:val="28"/>
        </w:rPr>
        <w:t xml:space="preserve"> </w:t>
      </w:r>
      <w:r w:rsidR="00165152" w:rsidRPr="00A511AB">
        <w:rPr>
          <w:rFonts w:ascii="Times New Roman" w:hAnsi="Times New Roman" w:cs="Times New Roman"/>
          <w:sz w:val="28"/>
          <w:szCs w:val="28"/>
        </w:rPr>
        <w:t>Приказ</w:t>
      </w:r>
      <w:r w:rsidRPr="00A511AB">
        <w:rPr>
          <w:rFonts w:ascii="Times New Roman" w:hAnsi="Times New Roman" w:cs="Times New Roman"/>
          <w:sz w:val="28"/>
          <w:szCs w:val="28"/>
        </w:rPr>
        <w:t>ом</w:t>
      </w:r>
      <w:r w:rsidR="00165152" w:rsidRPr="00A511AB">
        <w:rPr>
          <w:rFonts w:ascii="Times New Roman" w:hAnsi="Times New Roman" w:cs="Times New Roman"/>
          <w:sz w:val="28"/>
          <w:szCs w:val="28"/>
        </w:rPr>
        <w:t xml:space="preserve"> Минобрнауки России от 11 мая 2016 года № 536 «Об утверждении Особенностей режима рабочего времени и времени отдыха педагогических работников и иных работников организаций, осуществляющих образовательную деятельность»</w:t>
      </w:r>
      <w:r w:rsidRPr="00A511AB">
        <w:rPr>
          <w:rFonts w:ascii="Times New Roman" w:hAnsi="Times New Roman" w:cs="Times New Roman"/>
          <w:sz w:val="28"/>
          <w:szCs w:val="28"/>
        </w:rPr>
        <w:t>;</w:t>
      </w:r>
    </w:p>
    <w:p w14:paraId="129C8508" w14:textId="77777777" w:rsidR="0039739D" w:rsidRPr="00A511AB" w:rsidRDefault="0039739D" w:rsidP="0039739D">
      <w:pPr>
        <w:spacing w:after="0" w:line="276" w:lineRule="auto"/>
        <w:ind w:left="-709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511AB">
        <w:rPr>
          <w:rFonts w:ascii="Times New Roman" w:hAnsi="Times New Roman" w:cs="Times New Roman"/>
          <w:sz w:val="28"/>
          <w:szCs w:val="28"/>
        </w:rPr>
        <w:t>-</w:t>
      </w:r>
      <w:r w:rsidR="00165152" w:rsidRPr="00A511AB">
        <w:rPr>
          <w:rFonts w:ascii="Times New Roman" w:hAnsi="Times New Roman" w:cs="Times New Roman"/>
          <w:sz w:val="28"/>
          <w:szCs w:val="28"/>
        </w:rPr>
        <w:t xml:space="preserve"> Приказ</w:t>
      </w:r>
      <w:r w:rsidRPr="00A511AB">
        <w:rPr>
          <w:rFonts w:ascii="Times New Roman" w:hAnsi="Times New Roman" w:cs="Times New Roman"/>
          <w:sz w:val="28"/>
          <w:szCs w:val="28"/>
        </w:rPr>
        <w:t>ом</w:t>
      </w:r>
      <w:r w:rsidR="00165152" w:rsidRPr="00A511AB">
        <w:rPr>
          <w:rFonts w:ascii="Times New Roman" w:hAnsi="Times New Roman" w:cs="Times New Roman"/>
          <w:sz w:val="28"/>
          <w:szCs w:val="28"/>
        </w:rPr>
        <w:t xml:space="preserve"> Министерства образования и науки Российской Федерации от 31 мая 2016 года № 644 «Об утверждении порядка предоставления педагогическим работникам организаций, осуществляющих образовательную деятельность, длительного отпуска, сроком до одного года»</w:t>
      </w:r>
      <w:r w:rsidRPr="00A511AB">
        <w:rPr>
          <w:rFonts w:ascii="Times New Roman" w:hAnsi="Times New Roman" w:cs="Times New Roman"/>
          <w:sz w:val="28"/>
          <w:szCs w:val="28"/>
        </w:rPr>
        <w:t>;</w:t>
      </w:r>
    </w:p>
    <w:p w14:paraId="70E823E7" w14:textId="7DE2E44F" w:rsidR="0001348C" w:rsidRPr="00A511AB" w:rsidRDefault="0039739D" w:rsidP="0039739D">
      <w:pPr>
        <w:spacing w:after="0" w:line="276" w:lineRule="auto"/>
        <w:ind w:left="-709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511AB">
        <w:rPr>
          <w:rFonts w:ascii="Times New Roman" w:hAnsi="Times New Roman" w:cs="Times New Roman"/>
          <w:sz w:val="28"/>
          <w:szCs w:val="28"/>
        </w:rPr>
        <w:t>-</w:t>
      </w:r>
      <w:r w:rsidR="00165152" w:rsidRPr="00A511AB">
        <w:rPr>
          <w:rFonts w:ascii="Times New Roman" w:hAnsi="Times New Roman" w:cs="Times New Roman"/>
          <w:sz w:val="28"/>
          <w:szCs w:val="28"/>
        </w:rPr>
        <w:t xml:space="preserve"> Устава образовательной организации</w:t>
      </w:r>
      <w:r w:rsidRPr="00A511AB">
        <w:rPr>
          <w:rFonts w:ascii="Times New Roman" w:hAnsi="Times New Roman" w:cs="Times New Roman"/>
          <w:sz w:val="28"/>
          <w:szCs w:val="28"/>
        </w:rPr>
        <w:t xml:space="preserve"> ООО «ЦЕНТР СИСТЕМНЫХ РЕШЕНИЙ».</w:t>
      </w:r>
    </w:p>
    <w:p w14:paraId="14B64876" w14:textId="77777777" w:rsidR="000176E5" w:rsidRPr="00A511AB" w:rsidRDefault="000176E5" w:rsidP="0039739D">
      <w:pPr>
        <w:spacing w:after="0" w:line="276" w:lineRule="auto"/>
        <w:ind w:left="-709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30068DF1" w14:textId="55B6A698" w:rsidR="00EF3D0A" w:rsidRPr="00A511AB" w:rsidRDefault="0039739D" w:rsidP="0039739D">
      <w:pPr>
        <w:spacing w:after="0" w:line="276" w:lineRule="auto"/>
        <w:ind w:left="-709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511AB"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="000176E5" w:rsidRPr="00A511AB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EF3D0A" w:rsidRPr="00A511AB">
        <w:rPr>
          <w:rFonts w:ascii="Times New Roman" w:hAnsi="Times New Roman" w:cs="Times New Roman"/>
          <w:b/>
          <w:sz w:val="28"/>
          <w:szCs w:val="28"/>
        </w:rPr>
        <w:t>Р</w:t>
      </w:r>
      <w:r w:rsidRPr="00A511AB">
        <w:rPr>
          <w:rFonts w:ascii="Times New Roman" w:hAnsi="Times New Roman" w:cs="Times New Roman"/>
          <w:b/>
          <w:sz w:val="28"/>
          <w:szCs w:val="28"/>
        </w:rPr>
        <w:t>АБОЧЕЕ ВРЕМЯ</w:t>
      </w:r>
    </w:p>
    <w:p w14:paraId="06801D70" w14:textId="24E3BA42" w:rsidR="00EF3D0A" w:rsidRPr="00A511AB" w:rsidRDefault="0039739D" w:rsidP="0039739D">
      <w:pPr>
        <w:spacing w:after="0" w:line="276" w:lineRule="auto"/>
        <w:ind w:left="-709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.1. </w:t>
      </w:r>
      <w:r w:rsidR="00EF3D0A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Рабочее время – это период, в течение которого работник в соответствии с условиями трудового договора и локальными нормативными актами должен выполнять свои трудовые обязанности, а также иные периоды, которые в соответствии с законодательством и иными нормативными акта</w:t>
      </w:r>
      <w:r w:rsidR="008803F5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 относятся к рабочему времени</w:t>
      </w:r>
      <w:r w:rsidR="00E110EF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7BF5FEB7" w14:textId="2B1B2A75" w:rsidR="003F0D8D" w:rsidRPr="00A511AB" w:rsidRDefault="0039739D" w:rsidP="0039739D">
      <w:pPr>
        <w:spacing w:after="0" w:line="276" w:lineRule="auto"/>
        <w:ind w:left="-709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.2. </w:t>
      </w:r>
      <w:r w:rsidR="003F0D8D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образовательной организации ведется учет времени</w:t>
      </w:r>
      <w:r w:rsidR="00E110EF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фактически отработанного</w:t>
      </w:r>
      <w:r w:rsidR="003F0D8D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каждым из ее сотрудников.</w:t>
      </w:r>
    </w:p>
    <w:p w14:paraId="2739B90E" w14:textId="34647160" w:rsidR="0001348C" w:rsidRPr="00A511AB" w:rsidRDefault="0039739D" w:rsidP="0039739D">
      <w:pPr>
        <w:spacing w:after="0" w:line="276" w:lineRule="auto"/>
        <w:ind w:left="-709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.3.</w:t>
      </w:r>
      <w:r w:rsidR="00EF3D0A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1348C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Режим рабочего времени и времени отдыха педагогических работников и иных работников организации устанавливается правилами внутреннего трудового распорядка в соответствии с трудовым законодательством, иными нормативными правовыми актами, содержащими нормы трудового права, коллективным договором.</w:t>
      </w:r>
    </w:p>
    <w:p w14:paraId="6C7D0A40" w14:textId="150B8803" w:rsidR="00250E73" w:rsidRPr="00A511AB" w:rsidRDefault="0039739D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2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.4. </w:t>
      </w:r>
      <w:r w:rsidR="008803F5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Продолжительность рабочего времени (нормы часов педагогической работы за ставку заработной платы) для педагогических работников устанавливается исходя из сокращенной продолжительности рабочего времени</w:t>
      </w:r>
      <w:r w:rsidR="00E110EF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8803F5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не более 36 часов в неделю.</w:t>
      </w:r>
    </w:p>
    <w:p w14:paraId="13FF33FC" w14:textId="0654FAF6" w:rsidR="00250E73" w:rsidRPr="00A511AB" w:rsidRDefault="0039739D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.5. </w:t>
      </w:r>
      <w:r w:rsidR="00250E73" w:rsidRPr="00A511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Для отдельных категорий педагогических работников устанавливается рабочее время продолжительностью 24 и 18 часов в неделю. Перечень таких должностей определен </w:t>
      </w:r>
      <w:r w:rsidR="00250E73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Приказом Минобрнауки России от 22 декабря 2014 года </w:t>
      </w:r>
      <w:r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№</w:t>
      </w:r>
      <w:r w:rsidR="00250E73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1601 «О </w:t>
      </w:r>
      <w:hyperlink r:id="rId8" w:anchor="6560IO" w:history="1">
        <w:r w:rsidR="00250E73" w:rsidRPr="00A511AB">
          <w:rPr>
            <w:rFonts w:ascii="Times New Roman" w:eastAsia="Times New Roman" w:hAnsi="Times New Roman" w:cs="Times New Roman"/>
            <w:bCs/>
            <w:sz w:val="28"/>
            <w:szCs w:val="28"/>
            <w:lang w:eastAsia="ru-RU"/>
          </w:rPr>
          <w:t>продолжительности рабочего времени (нормах часов педагогической работы за ставку заработной платы) педагогических работников</w:t>
        </w:r>
      </w:hyperlink>
      <w:r w:rsidR="00250E73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и о </w:t>
      </w:r>
      <w:hyperlink r:id="rId9" w:anchor="7DE0K7" w:history="1">
        <w:r w:rsidR="00250E73" w:rsidRPr="00A511AB">
          <w:rPr>
            <w:rFonts w:ascii="Times New Roman" w:eastAsia="Times New Roman" w:hAnsi="Times New Roman" w:cs="Times New Roman"/>
            <w:bCs/>
            <w:sz w:val="28"/>
            <w:szCs w:val="28"/>
            <w:lang w:eastAsia="ru-RU"/>
          </w:rPr>
          <w:t>порядке определения учебной нагрузки педагогических работников, оговариваемой в трудовом договоре</w:t>
        </w:r>
      </w:hyperlink>
      <w:r w:rsidR="00250E73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»</w:t>
      </w:r>
      <w:r w:rsidR="003F0D8D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14:paraId="407A1267" w14:textId="61363F4A" w:rsidR="003F0D8D" w:rsidRPr="00A511AB" w:rsidRDefault="0039739D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</w:t>
      </w:r>
      <w:r w:rsidR="000176E5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.6. </w:t>
      </w:r>
      <w:r w:rsidR="003F0D8D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Каждому работнику образовательной организации </w:t>
      </w:r>
      <w:r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может быть установлена </w:t>
      </w:r>
      <w:r w:rsidR="003F0D8D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рабочая неделя, которая определяется индивидуально на основе графика работы, утверждаемым непосредственным руководителем работника.</w:t>
      </w:r>
    </w:p>
    <w:p w14:paraId="5571EFD8" w14:textId="65E22058" w:rsidR="003F0D8D" w:rsidRPr="00A511AB" w:rsidRDefault="0039739D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</w:t>
      </w:r>
      <w:r w:rsidR="000176E5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  <w:r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7</w:t>
      </w:r>
      <w:r w:rsidR="000176E5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r w:rsidR="000E5B3A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Сокращение рабочего дня в предпраздничный день на один час осуществляется при условии, если это не влечет изменение графика работы.</w:t>
      </w:r>
    </w:p>
    <w:p w14:paraId="0F0B18E0" w14:textId="2601C3BF" w:rsidR="000E5B3A" w:rsidRPr="00A511AB" w:rsidRDefault="0039739D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</w:t>
      </w:r>
      <w:r w:rsidR="000176E5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  <w:r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8</w:t>
      </w:r>
      <w:r w:rsidR="000176E5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r w:rsidR="000E5B3A" w:rsidRPr="00A511A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График работы сотрудника, работающего по совместительству, определяется из расчета не более четырех часов в дни занятости работника по основному месту работы. В нерабочие на основной работе дни он может работать по совместительству полный рабочий день.</w:t>
      </w:r>
    </w:p>
    <w:p w14:paraId="37C5EFF7" w14:textId="77777777" w:rsidR="000176E5" w:rsidRPr="00A511AB" w:rsidRDefault="000176E5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14:paraId="3F939F1D" w14:textId="167E717F" w:rsidR="0001348C" w:rsidRPr="00A511AB" w:rsidRDefault="0039739D" w:rsidP="0039739D">
      <w:pPr>
        <w:spacing w:after="0" w:line="276" w:lineRule="auto"/>
        <w:ind w:left="-709" w:firstLine="709"/>
        <w:jc w:val="center"/>
        <w:textAlignment w:val="baseline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1" w:name="l9"/>
      <w:bookmarkStart w:id="2" w:name="l60"/>
      <w:bookmarkStart w:id="3" w:name="l10"/>
      <w:bookmarkEnd w:id="1"/>
      <w:bookmarkEnd w:id="2"/>
      <w:bookmarkEnd w:id="3"/>
      <w:r w:rsidRPr="00A511A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III</w:t>
      </w:r>
      <w:r w:rsidR="000176E5" w:rsidRPr="00A511A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. </w:t>
      </w:r>
      <w:r w:rsidR="000E5B3A" w:rsidRPr="00A511AB">
        <w:rPr>
          <w:rFonts w:ascii="Times New Roman" w:hAnsi="Times New Roman" w:cs="Times New Roman"/>
          <w:b/>
          <w:color w:val="000000"/>
          <w:sz w:val="28"/>
          <w:szCs w:val="28"/>
        </w:rPr>
        <w:t>В</w:t>
      </w:r>
      <w:r w:rsidRPr="00A511AB">
        <w:rPr>
          <w:rFonts w:ascii="Times New Roman" w:hAnsi="Times New Roman" w:cs="Times New Roman"/>
          <w:b/>
          <w:color w:val="000000"/>
          <w:sz w:val="28"/>
          <w:szCs w:val="28"/>
        </w:rPr>
        <w:t>РЕМЯ ОТДЫХА</w:t>
      </w:r>
    </w:p>
    <w:p w14:paraId="1D4BE0D9" w14:textId="7DDBD84C" w:rsidR="000E5B3A" w:rsidRPr="00A511AB" w:rsidRDefault="0039739D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>.1.</w:t>
      </w:r>
      <w:r w:rsidR="00EA0B2F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E5B3A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Время отдыха – это </w:t>
      </w:r>
      <w:r w:rsidR="00EA0B2F" w:rsidRPr="00A511AB">
        <w:rPr>
          <w:rFonts w:ascii="Times New Roman" w:hAnsi="Times New Roman" w:cs="Times New Roman"/>
          <w:color w:val="000000"/>
          <w:sz w:val="28"/>
          <w:szCs w:val="28"/>
        </w:rPr>
        <w:t>период, в течение которого</w:t>
      </w:r>
      <w:r w:rsidR="000E5B3A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 работник не выполняет трудовую </w:t>
      </w:r>
      <w:r w:rsidR="00EA0B2F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функцию. Это время он использует по своему усмотрению. </w:t>
      </w:r>
    </w:p>
    <w:p w14:paraId="02FD98FC" w14:textId="59D72BFF" w:rsidR="00EA0B2F" w:rsidRPr="00A511AB" w:rsidRDefault="0039739D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.2. </w:t>
      </w:r>
      <w:r w:rsidR="00EA0B2F" w:rsidRPr="00A511AB">
        <w:rPr>
          <w:rFonts w:ascii="Times New Roman" w:hAnsi="Times New Roman" w:cs="Times New Roman"/>
          <w:color w:val="000000"/>
          <w:sz w:val="28"/>
          <w:szCs w:val="28"/>
        </w:rPr>
        <w:t>Ко времени отдыха относятся: перерывы в течение рабочего дня; ежедневный отдых после окончания рабочего дня, выходные и нерабочие праздничные дни, ежегодные отпуска.</w:t>
      </w:r>
    </w:p>
    <w:p w14:paraId="55E2BF35" w14:textId="0AE9AAED" w:rsidR="00EA0B2F" w:rsidRPr="00A511AB" w:rsidRDefault="0039739D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.3. </w:t>
      </w:r>
      <w:r w:rsidR="00EA0B2F" w:rsidRPr="00A511AB">
        <w:rPr>
          <w:rFonts w:ascii="Times New Roman" w:hAnsi="Times New Roman" w:cs="Times New Roman"/>
          <w:color w:val="000000"/>
          <w:sz w:val="28"/>
          <w:szCs w:val="28"/>
        </w:rPr>
        <w:t>Время отдыха в нерабочие праздничные дни регулируется нормативными актами Российской Федерации.</w:t>
      </w:r>
    </w:p>
    <w:p w14:paraId="76CE2EEB" w14:textId="05204FC3" w:rsidR="00EA0B2F" w:rsidRPr="00A511AB" w:rsidRDefault="0039739D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.4. </w:t>
      </w:r>
      <w:r w:rsidR="00EA0B2F" w:rsidRPr="00A511AB">
        <w:rPr>
          <w:rFonts w:ascii="Times New Roman" w:hAnsi="Times New Roman" w:cs="Times New Roman"/>
          <w:color w:val="000000"/>
          <w:sz w:val="28"/>
          <w:szCs w:val="28"/>
        </w:rPr>
        <w:t>Ежегодный оплачиваемый отпуск предоставляет</w:t>
      </w:r>
      <w:r w:rsidR="00D74A9E" w:rsidRPr="00A511AB">
        <w:rPr>
          <w:rFonts w:ascii="Times New Roman" w:hAnsi="Times New Roman" w:cs="Times New Roman"/>
          <w:color w:val="000000"/>
          <w:sz w:val="28"/>
          <w:szCs w:val="28"/>
        </w:rPr>
        <w:t>ся сотруднику в соответствии со</w:t>
      </w:r>
      <w:r w:rsidR="00EA0B2F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A0B2F" w:rsidRPr="00A511AB">
        <w:rPr>
          <w:rFonts w:ascii="Times New Roman" w:hAnsi="Times New Roman" w:cs="Times New Roman"/>
          <w:color w:val="000000"/>
          <w:sz w:val="28"/>
          <w:szCs w:val="28"/>
        </w:rPr>
        <w:t>ст.</w:t>
      </w:r>
      <w:r w:rsidR="007859B4" w:rsidRPr="00A511AB">
        <w:rPr>
          <w:rFonts w:ascii="Times New Roman" w:hAnsi="Times New Roman" w:cs="Times New Roman"/>
          <w:color w:val="000000"/>
          <w:sz w:val="28"/>
          <w:szCs w:val="28"/>
        </w:rPr>
        <w:t>ст</w:t>
      </w:r>
      <w:proofErr w:type="spellEnd"/>
      <w:r w:rsidR="007859B4" w:rsidRPr="00A511A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EA0B2F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 114-128 Трудового кодекса Российской Федерации, согласно графику отпусков на календарный год</w:t>
      </w:r>
      <w:r w:rsidR="001A33B6" w:rsidRPr="00A511A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721F7ACF" w14:textId="27B27EDE" w:rsidR="009E070B" w:rsidRPr="00A511AB" w:rsidRDefault="00D569F8" w:rsidP="00D569F8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.5. </w:t>
      </w:r>
      <w:r w:rsidR="009E070B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Право на очередной отпуск у работника возникает не ранее шести месяцев после начала работы </w:t>
      </w:r>
      <w:r w:rsidR="007859B4" w:rsidRPr="00A511AB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9E070B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 организации. В таких случаях продолжительность отпуска рассчитывается исходя из фактически отработанного времени.</w:t>
      </w:r>
    </w:p>
    <w:p w14:paraId="3CB750BC" w14:textId="5B6D5B8D" w:rsidR="009E070B" w:rsidRPr="00A511AB" w:rsidRDefault="00D569F8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511AB">
        <w:rPr>
          <w:rFonts w:ascii="Times New Roman" w:hAnsi="Times New Roman" w:cs="Times New Roman"/>
          <w:color w:val="000000"/>
          <w:sz w:val="28"/>
          <w:szCs w:val="28"/>
        </w:rPr>
        <w:t>5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9E070B" w:rsidRPr="00A511AB">
        <w:rPr>
          <w:rFonts w:ascii="Times New Roman" w:hAnsi="Times New Roman" w:cs="Times New Roman"/>
          <w:color w:val="000000"/>
          <w:sz w:val="28"/>
          <w:szCs w:val="28"/>
        </w:rPr>
        <w:t>Работник имеет право использовать очередной оплачиваемый отпуск по частям, при условии согласия работодателя. При этом одна из частей отпуска должна быть не менее 14 календарных дней.</w:t>
      </w:r>
    </w:p>
    <w:p w14:paraId="5FA107C0" w14:textId="50A9B891" w:rsidR="00A565C5" w:rsidRPr="00A511AB" w:rsidRDefault="00D569F8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</w:rPr>
        <w:lastRenderedPageBreak/>
        <w:t>3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511AB">
        <w:rPr>
          <w:rFonts w:ascii="Times New Roman" w:hAnsi="Times New Roman" w:cs="Times New Roman"/>
          <w:color w:val="000000"/>
          <w:sz w:val="28"/>
          <w:szCs w:val="28"/>
        </w:rPr>
        <w:t>7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A565C5" w:rsidRPr="00A511AB">
        <w:rPr>
          <w:rFonts w:ascii="Times New Roman" w:hAnsi="Times New Roman" w:cs="Times New Roman"/>
          <w:color w:val="000000"/>
          <w:sz w:val="28"/>
          <w:szCs w:val="28"/>
        </w:rPr>
        <w:t>О дате наступления отпуска работник извещается письменно, не позднее чем за две недели его начала.</w:t>
      </w:r>
    </w:p>
    <w:p w14:paraId="3FB32738" w14:textId="293EA1F1" w:rsidR="00A565C5" w:rsidRPr="00A511AB" w:rsidRDefault="00D569F8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511AB">
        <w:rPr>
          <w:rFonts w:ascii="Times New Roman" w:hAnsi="Times New Roman" w:cs="Times New Roman"/>
          <w:color w:val="000000"/>
          <w:sz w:val="28"/>
          <w:szCs w:val="28"/>
        </w:rPr>
        <w:t>8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A565C5" w:rsidRPr="00A511AB">
        <w:rPr>
          <w:rFonts w:ascii="Times New Roman" w:hAnsi="Times New Roman" w:cs="Times New Roman"/>
          <w:color w:val="000000"/>
          <w:sz w:val="28"/>
          <w:szCs w:val="28"/>
        </w:rPr>
        <w:t>Работодатель имеет право вызвать работника из отпуска при условии его согласия. Неиспользованная часть отпуска может быть использована в любое время по усмотрения работника, может быть присоединена к отпуску следующего года.</w:t>
      </w:r>
    </w:p>
    <w:p w14:paraId="56F45A59" w14:textId="05E73DEC" w:rsidR="00EA0B2F" w:rsidRPr="00A511AB" w:rsidRDefault="00D569F8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511AB">
        <w:rPr>
          <w:rFonts w:ascii="Times New Roman" w:hAnsi="Times New Roman" w:cs="Times New Roman"/>
          <w:color w:val="000000"/>
          <w:sz w:val="28"/>
          <w:szCs w:val="28"/>
        </w:rPr>
        <w:t>9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A565C5" w:rsidRPr="00A511AB">
        <w:rPr>
          <w:rFonts w:ascii="Times New Roman" w:hAnsi="Times New Roman" w:cs="Times New Roman"/>
          <w:color w:val="000000"/>
          <w:sz w:val="28"/>
          <w:szCs w:val="28"/>
        </w:rPr>
        <w:t>Неиспользованное отпускное время может быть предоставлено непосредственно перед увольнением сотрудника из организации. В таких случаях днем увольнения является последний день отпуска.</w:t>
      </w:r>
    </w:p>
    <w:p w14:paraId="773ADB59" w14:textId="318F37F7" w:rsidR="00A565C5" w:rsidRPr="00A511AB" w:rsidRDefault="00D569F8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>.1</w:t>
      </w:r>
      <w:r w:rsidRPr="00A511AB">
        <w:rPr>
          <w:rFonts w:ascii="Times New Roman" w:hAnsi="Times New Roman" w:cs="Times New Roman"/>
          <w:color w:val="000000"/>
          <w:sz w:val="28"/>
          <w:szCs w:val="28"/>
        </w:rPr>
        <w:t>0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A565C5" w:rsidRPr="00A511AB">
        <w:rPr>
          <w:rFonts w:ascii="Times New Roman" w:hAnsi="Times New Roman" w:cs="Times New Roman"/>
          <w:color w:val="000000"/>
          <w:sz w:val="28"/>
          <w:szCs w:val="28"/>
        </w:rPr>
        <w:t>Отпуск без сохранения заработной платы</w:t>
      </w:r>
      <w:r w:rsidR="006E5F35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 может быть представлен сотруднику образовательной организации</w:t>
      </w:r>
      <w:r w:rsidR="00E147E4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 по уважительным причинам</w:t>
      </w:r>
      <w:r w:rsidR="006E5F35" w:rsidRPr="00A511AB">
        <w:rPr>
          <w:rFonts w:ascii="Times New Roman" w:hAnsi="Times New Roman" w:cs="Times New Roman"/>
          <w:color w:val="000000"/>
          <w:sz w:val="28"/>
          <w:szCs w:val="28"/>
        </w:rPr>
        <w:t>. Срок такого отпуска определяется соглашением сторон.</w:t>
      </w:r>
    </w:p>
    <w:p w14:paraId="27FDEF6D" w14:textId="05115361" w:rsidR="00110B9B" w:rsidRPr="00A511AB" w:rsidRDefault="00D569F8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>.1</w:t>
      </w:r>
      <w:r w:rsidRPr="00A511AB"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E147E4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Если у работающего по совместительству </w:t>
      </w:r>
      <w:r w:rsidR="00E110EF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работника </w:t>
      </w:r>
      <w:r w:rsidR="00E147E4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срок отпуска меньше, чем </w:t>
      </w:r>
      <w:r w:rsidR="00E110EF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отпуск, положенный ему </w:t>
      </w:r>
      <w:r w:rsidR="00E147E4" w:rsidRPr="00A511AB">
        <w:rPr>
          <w:rFonts w:ascii="Times New Roman" w:hAnsi="Times New Roman" w:cs="Times New Roman"/>
          <w:color w:val="000000"/>
          <w:sz w:val="28"/>
          <w:szCs w:val="28"/>
        </w:rPr>
        <w:t>по основному месту работы, то по просьбе работника работодатель может представить ему отпуск без сохранения заработной платы продолжительностью до даты окончания отп</w:t>
      </w:r>
      <w:r w:rsidR="002B7EBE" w:rsidRPr="00A511AB">
        <w:rPr>
          <w:rFonts w:ascii="Times New Roman" w:hAnsi="Times New Roman" w:cs="Times New Roman"/>
          <w:color w:val="000000"/>
          <w:sz w:val="28"/>
          <w:szCs w:val="28"/>
        </w:rPr>
        <w:t>уска по основному месту работы.</w:t>
      </w:r>
    </w:p>
    <w:p w14:paraId="53D6F972" w14:textId="378195C3" w:rsidR="00110B9B" w:rsidRPr="00A511AB" w:rsidRDefault="00D569F8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A511AB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>.1</w:t>
      </w:r>
      <w:r w:rsidRPr="00A511AB"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="000176E5" w:rsidRPr="00A511AB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110B9B" w:rsidRPr="00A511AB">
        <w:rPr>
          <w:rFonts w:ascii="Times New Roman" w:hAnsi="Times New Roman" w:cs="Times New Roman"/>
          <w:color w:val="000000"/>
          <w:sz w:val="28"/>
          <w:szCs w:val="28"/>
        </w:rPr>
        <w:t>Педагогическим работникам, непрерывно проработавшим не менее десяти лет, может быть по их желанию представлен длительный отпуск сроком до одного года без сохранения заработной платы</w:t>
      </w:r>
      <w:r w:rsidR="006A44C1" w:rsidRPr="00A511AB">
        <w:rPr>
          <w:rFonts w:ascii="Times New Roman" w:hAnsi="Times New Roman" w:cs="Times New Roman"/>
          <w:color w:val="000000"/>
          <w:sz w:val="28"/>
          <w:szCs w:val="28"/>
        </w:rPr>
        <w:t>, но с сохранением рабочего места (должности) и объема учебной нагрузки, п</w:t>
      </w:r>
      <w:r w:rsidR="006A44C1" w:rsidRPr="00A511AB">
        <w:rPr>
          <w:rFonts w:ascii="Times New Roman" w:hAnsi="Times New Roman" w:cs="Times New Roman"/>
          <w:sz w:val="28"/>
          <w:szCs w:val="28"/>
        </w:rPr>
        <w:t xml:space="preserve">ри условии, </w:t>
      </w:r>
      <w:r w:rsidR="006A44C1" w:rsidRPr="00A511AB">
        <w:rPr>
          <w:rFonts w:ascii="Times New Roman" w:hAnsi="Times New Roman" w:cs="Times New Roman"/>
          <w:sz w:val="28"/>
          <w:szCs w:val="28"/>
          <w:shd w:val="clear" w:color="auto" w:fill="FFFFFF"/>
        </w:rPr>
        <w:t>что за этот период не уменьшилось количество часов по учебным планам, учебным графикам, образовательным программам или количество обучающихся, учебных групп.</w:t>
      </w:r>
      <w:r w:rsidR="00110B9B" w:rsidRPr="00A511A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92C63E0" w14:textId="77777777" w:rsidR="000E5B3A" w:rsidRPr="00A511AB" w:rsidRDefault="000E5B3A" w:rsidP="0039739D">
      <w:pPr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14:paraId="370083EF" w14:textId="77777777" w:rsidR="000E5B3A" w:rsidRPr="00A511AB" w:rsidRDefault="000E5B3A" w:rsidP="0039739D">
      <w:pPr>
        <w:pStyle w:val="a4"/>
        <w:spacing w:after="0" w:line="276" w:lineRule="auto"/>
        <w:ind w:left="-709" w:firstLine="709"/>
        <w:jc w:val="both"/>
        <w:textAlignment w:val="baseline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sectPr w:rsidR="000E5B3A" w:rsidRPr="00A511AB" w:rsidSect="00C951F1">
      <w:head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34529D" w14:textId="77777777" w:rsidR="008B0E40" w:rsidRDefault="008B0E40" w:rsidP="009E070B">
      <w:pPr>
        <w:spacing w:after="0" w:line="240" w:lineRule="auto"/>
      </w:pPr>
      <w:r>
        <w:separator/>
      </w:r>
    </w:p>
  </w:endnote>
  <w:endnote w:type="continuationSeparator" w:id="0">
    <w:p w14:paraId="122CD198" w14:textId="77777777" w:rsidR="008B0E40" w:rsidRDefault="008B0E40" w:rsidP="009E07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2C19F9" w14:textId="77777777" w:rsidR="008B0E40" w:rsidRDefault="008B0E40" w:rsidP="009E070B">
      <w:pPr>
        <w:spacing w:after="0" w:line="240" w:lineRule="auto"/>
      </w:pPr>
      <w:r>
        <w:separator/>
      </w:r>
    </w:p>
  </w:footnote>
  <w:footnote w:type="continuationSeparator" w:id="0">
    <w:p w14:paraId="6FFADD40" w14:textId="77777777" w:rsidR="008B0E40" w:rsidRDefault="008B0E40" w:rsidP="009E07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12029451"/>
      <w:docPartObj>
        <w:docPartGallery w:val="Page Numbers (Top of Page)"/>
        <w:docPartUnique/>
      </w:docPartObj>
    </w:sdtPr>
    <w:sdtContent>
      <w:p w14:paraId="30A6720E" w14:textId="514D95B3" w:rsidR="00C951F1" w:rsidRDefault="00C951F1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0F60B48" w14:textId="77777777" w:rsidR="00C951F1" w:rsidRDefault="00C951F1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72461"/>
    <w:multiLevelType w:val="hybridMultilevel"/>
    <w:tmpl w:val="293079DC"/>
    <w:lvl w:ilvl="0" w:tplc="68342F2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9C58D2"/>
    <w:multiLevelType w:val="multilevel"/>
    <w:tmpl w:val="3E76A2A0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" w15:restartNumberingAfterBreak="0">
    <w:nsid w:val="79D82BF8"/>
    <w:multiLevelType w:val="hybridMultilevel"/>
    <w:tmpl w:val="0CF427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5206946">
    <w:abstractNumId w:val="1"/>
  </w:num>
  <w:num w:numId="2" w16cid:durableId="1584606444">
    <w:abstractNumId w:val="2"/>
  </w:num>
  <w:num w:numId="3" w16cid:durableId="3201607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6BF"/>
    <w:rsid w:val="0001348C"/>
    <w:rsid w:val="000176E5"/>
    <w:rsid w:val="00080426"/>
    <w:rsid w:val="000B10D1"/>
    <w:rsid w:val="000E5B3A"/>
    <w:rsid w:val="00110B9B"/>
    <w:rsid w:val="00165152"/>
    <w:rsid w:val="001A33B6"/>
    <w:rsid w:val="001A447C"/>
    <w:rsid w:val="00250E73"/>
    <w:rsid w:val="00267F23"/>
    <w:rsid w:val="002B7EBE"/>
    <w:rsid w:val="003916BF"/>
    <w:rsid w:val="0039739D"/>
    <w:rsid w:val="003F0D8D"/>
    <w:rsid w:val="0043249F"/>
    <w:rsid w:val="004401CC"/>
    <w:rsid w:val="00503D63"/>
    <w:rsid w:val="00575860"/>
    <w:rsid w:val="005A6262"/>
    <w:rsid w:val="006A44C1"/>
    <w:rsid w:val="006E5F35"/>
    <w:rsid w:val="00715268"/>
    <w:rsid w:val="00741C8A"/>
    <w:rsid w:val="007859B4"/>
    <w:rsid w:val="007F0702"/>
    <w:rsid w:val="00811B34"/>
    <w:rsid w:val="0085104A"/>
    <w:rsid w:val="008803F5"/>
    <w:rsid w:val="008860AC"/>
    <w:rsid w:val="008B0E40"/>
    <w:rsid w:val="009E070B"/>
    <w:rsid w:val="00A15459"/>
    <w:rsid w:val="00A511AB"/>
    <w:rsid w:val="00A565C5"/>
    <w:rsid w:val="00A922E0"/>
    <w:rsid w:val="00AD4E09"/>
    <w:rsid w:val="00B06015"/>
    <w:rsid w:val="00B63D36"/>
    <w:rsid w:val="00C951F1"/>
    <w:rsid w:val="00CC56D9"/>
    <w:rsid w:val="00CD5806"/>
    <w:rsid w:val="00D569F8"/>
    <w:rsid w:val="00D74A9E"/>
    <w:rsid w:val="00E110EF"/>
    <w:rsid w:val="00E147E4"/>
    <w:rsid w:val="00E7288F"/>
    <w:rsid w:val="00E80FBE"/>
    <w:rsid w:val="00EA0B2F"/>
    <w:rsid w:val="00EE43F1"/>
    <w:rsid w:val="00EF14EA"/>
    <w:rsid w:val="00EF3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1CC8C"/>
  <w15:docId w15:val="{EC8CB0BE-44DE-45C4-8B59-0A4DD175B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60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t-p">
    <w:name w:val="dt-p"/>
    <w:basedOn w:val="a"/>
    <w:rsid w:val="000134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dt-m">
    <w:name w:val="dt-m"/>
    <w:basedOn w:val="a0"/>
    <w:rsid w:val="0001348C"/>
  </w:style>
  <w:style w:type="character" w:styleId="a3">
    <w:name w:val="Hyperlink"/>
    <w:basedOn w:val="a0"/>
    <w:uiPriority w:val="99"/>
    <w:semiHidden/>
    <w:unhideWhenUsed/>
    <w:rsid w:val="000134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3D0A"/>
    <w:pPr>
      <w:ind w:left="720"/>
      <w:contextualSpacing/>
    </w:pPr>
  </w:style>
  <w:style w:type="character" w:styleId="a5">
    <w:name w:val="FollowedHyperlink"/>
    <w:basedOn w:val="a0"/>
    <w:uiPriority w:val="99"/>
    <w:semiHidden/>
    <w:unhideWhenUsed/>
    <w:rsid w:val="008803F5"/>
    <w:rPr>
      <w:color w:val="954F72" w:themeColor="followedHyperlink"/>
      <w:u w:val="single"/>
    </w:rPr>
  </w:style>
  <w:style w:type="paragraph" w:styleId="a6">
    <w:name w:val="footnote text"/>
    <w:basedOn w:val="a"/>
    <w:link w:val="a7"/>
    <w:uiPriority w:val="99"/>
    <w:semiHidden/>
    <w:unhideWhenUsed/>
    <w:rsid w:val="009E070B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9E070B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9E070B"/>
    <w:rPr>
      <w:vertAlign w:val="superscript"/>
    </w:rPr>
  </w:style>
  <w:style w:type="table" w:styleId="a9">
    <w:name w:val="Table Grid"/>
    <w:basedOn w:val="a1"/>
    <w:uiPriority w:val="59"/>
    <w:rsid w:val="00E728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header"/>
    <w:basedOn w:val="a"/>
    <w:link w:val="ab"/>
    <w:uiPriority w:val="99"/>
    <w:unhideWhenUsed/>
    <w:rsid w:val="00C951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C951F1"/>
  </w:style>
  <w:style w:type="paragraph" w:styleId="ac">
    <w:name w:val="footer"/>
    <w:basedOn w:val="a"/>
    <w:link w:val="ad"/>
    <w:uiPriority w:val="99"/>
    <w:unhideWhenUsed/>
    <w:rsid w:val="00C951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C951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045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42024539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ocs.cntd.ru/document/42024539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2FA09A-85DA-4892-BB5D-A12468870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947</Words>
  <Characters>5399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Анатолий</dc:creator>
  <cp:keywords/>
  <dc:description/>
  <cp:lastModifiedBy>Admin</cp:lastModifiedBy>
  <cp:revision>5</cp:revision>
  <dcterms:created xsi:type="dcterms:W3CDTF">2025-11-05T10:26:00Z</dcterms:created>
  <dcterms:modified xsi:type="dcterms:W3CDTF">2025-11-05T12:40:00Z</dcterms:modified>
</cp:coreProperties>
</file>